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23139" w14:textId="77777777" w:rsidR="00155C6A" w:rsidRPr="00020148" w:rsidRDefault="00155C6A" w:rsidP="00343F34">
      <w:pPr>
        <w:spacing w:after="0"/>
        <w:jc w:val="center"/>
        <w:rPr>
          <w:rFonts w:ascii="Times New Roman" w:hAnsi="Times New Roman"/>
          <w:b/>
          <w:sz w:val="24"/>
          <w:szCs w:val="24"/>
          <w:lang w:val="ky-KG"/>
        </w:rPr>
      </w:pPr>
      <w:bookmarkStart w:id="0" w:name="_GoBack"/>
      <w:bookmarkEnd w:id="0"/>
    </w:p>
    <w:p w14:paraId="4EC70CAE" w14:textId="77777777" w:rsidR="00155C6A" w:rsidRPr="00020148" w:rsidRDefault="00155C6A" w:rsidP="00343F34">
      <w:pPr>
        <w:spacing w:after="0"/>
        <w:jc w:val="center"/>
        <w:rPr>
          <w:rFonts w:ascii="Times New Roman" w:hAnsi="Times New Roman"/>
          <w:b/>
          <w:sz w:val="24"/>
          <w:szCs w:val="24"/>
          <w:lang w:val="ky-KG"/>
        </w:rPr>
      </w:pPr>
    </w:p>
    <w:p w14:paraId="03EF4D98" w14:textId="1C5BEB60" w:rsidR="00766363" w:rsidRPr="00C56D10" w:rsidRDefault="00766363" w:rsidP="00C56D10">
      <w:pPr>
        <w:pStyle w:val="tkNazvanie"/>
        <w:spacing w:before="0" w:after="0" w:line="240" w:lineRule="auto"/>
        <w:rPr>
          <w:lang w:val="ky-KG"/>
        </w:rPr>
      </w:pPr>
      <w:r w:rsidRPr="00020148">
        <w:rPr>
          <w:rFonts w:ascii="Times New Roman" w:hAnsi="Times New Roman" w:cs="Times New Roman"/>
          <w:lang w:val="ky-KG"/>
        </w:rPr>
        <w:t>“</w:t>
      </w:r>
      <w:r w:rsidR="00020148" w:rsidRPr="00020148">
        <w:rPr>
          <w:rFonts w:ascii="Times New Roman" w:hAnsi="Times New Roman" w:cs="Times New Roman"/>
          <w:lang w:val="ky-KG"/>
        </w:rPr>
        <w:t>Мамлекеттик жарандык кызмат жана муниципалдык кызмат жөнүндө</w:t>
      </w:r>
      <w:r w:rsidRPr="00020148">
        <w:rPr>
          <w:rFonts w:ascii="Times New Roman" w:hAnsi="Times New Roman" w:cs="Times New Roman"/>
          <w:lang w:val="ky-KG"/>
        </w:rPr>
        <w:t xml:space="preserve">” </w:t>
      </w:r>
      <w:r w:rsidRPr="00020148">
        <w:rPr>
          <w:rFonts w:ascii="Times New Roman" w:hAnsi="Times New Roman"/>
          <w:lang w:val="ky-KG"/>
        </w:rPr>
        <w:t>Кыргыз Республикасынын Мыйзамына өзгөртүүлөрдү киргизүү тууралуу” Кыргыз Республикасынын Мыйзамынын долбооруна</w:t>
      </w:r>
    </w:p>
    <w:p w14:paraId="0E806F94" w14:textId="5C99FEF3" w:rsidR="00766363" w:rsidRPr="00020148" w:rsidRDefault="00797213" w:rsidP="00020148">
      <w:pPr>
        <w:spacing w:after="0" w:line="240" w:lineRule="auto"/>
        <w:jc w:val="center"/>
        <w:rPr>
          <w:rFonts w:ascii="Times New Roman" w:hAnsi="Times New Roman"/>
          <w:b/>
          <w:sz w:val="24"/>
          <w:szCs w:val="24"/>
          <w:lang w:val="ky-KG"/>
        </w:rPr>
      </w:pPr>
      <w:r w:rsidRPr="00020148">
        <w:rPr>
          <w:rFonts w:ascii="Times New Roman" w:hAnsi="Times New Roman"/>
          <w:b/>
          <w:sz w:val="24"/>
          <w:szCs w:val="24"/>
          <w:lang w:val="ky-KG"/>
        </w:rPr>
        <w:t>САЛЫШТЫРМА ТАБЛИЦА</w:t>
      </w:r>
    </w:p>
    <w:p w14:paraId="70452C72" w14:textId="77777777" w:rsidR="00343F34" w:rsidRPr="00020148" w:rsidRDefault="00343F34" w:rsidP="00343F34">
      <w:pPr>
        <w:spacing w:after="0"/>
        <w:jc w:val="center"/>
        <w:rPr>
          <w:rFonts w:ascii="Times New Roman" w:hAnsi="Times New Roman"/>
          <w:b/>
          <w:sz w:val="24"/>
          <w:szCs w:val="24"/>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663"/>
        <w:gridCol w:w="6895"/>
      </w:tblGrid>
      <w:tr w:rsidR="00343F34" w:rsidRPr="00020148" w14:paraId="42CE3CDF" w14:textId="77777777" w:rsidTr="000729CA">
        <w:tc>
          <w:tcPr>
            <w:tcW w:w="675" w:type="dxa"/>
            <w:shd w:val="clear" w:color="auto" w:fill="auto"/>
          </w:tcPr>
          <w:p w14:paraId="28C70DA6" w14:textId="77777777" w:rsidR="00343F34" w:rsidRPr="00020148" w:rsidRDefault="00343F34" w:rsidP="000729CA">
            <w:pPr>
              <w:spacing w:after="0" w:line="240" w:lineRule="auto"/>
              <w:jc w:val="center"/>
              <w:rPr>
                <w:rFonts w:ascii="Times New Roman" w:hAnsi="Times New Roman"/>
                <w:b/>
                <w:sz w:val="24"/>
                <w:szCs w:val="24"/>
                <w:lang w:val="ky-KG"/>
              </w:rPr>
            </w:pPr>
            <w:r w:rsidRPr="00020148">
              <w:rPr>
                <w:rFonts w:ascii="Times New Roman" w:hAnsi="Times New Roman"/>
                <w:b/>
                <w:sz w:val="24"/>
                <w:szCs w:val="24"/>
                <w:lang w:val="ky-KG"/>
              </w:rPr>
              <w:t>№</w:t>
            </w:r>
          </w:p>
        </w:tc>
        <w:tc>
          <w:tcPr>
            <w:tcW w:w="6946" w:type="dxa"/>
            <w:shd w:val="clear" w:color="auto" w:fill="auto"/>
          </w:tcPr>
          <w:p w14:paraId="77635312" w14:textId="77777777" w:rsidR="00343F34" w:rsidRPr="00020148" w:rsidRDefault="00766363" w:rsidP="000729CA">
            <w:pPr>
              <w:spacing w:after="0" w:line="240" w:lineRule="auto"/>
              <w:jc w:val="center"/>
              <w:rPr>
                <w:rFonts w:ascii="Times New Roman" w:hAnsi="Times New Roman"/>
                <w:b/>
                <w:sz w:val="24"/>
                <w:szCs w:val="24"/>
                <w:lang w:val="ky-KG"/>
              </w:rPr>
            </w:pPr>
            <w:r w:rsidRPr="00020148">
              <w:rPr>
                <w:rFonts w:ascii="Times New Roman" w:hAnsi="Times New Roman"/>
                <w:b/>
                <w:sz w:val="24"/>
                <w:szCs w:val="24"/>
                <w:lang w:val="ky-KG"/>
              </w:rPr>
              <w:t>Учурдагы басылма</w:t>
            </w:r>
          </w:p>
        </w:tc>
        <w:tc>
          <w:tcPr>
            <w:tcW w:w="7165" w:type="dxa"/>
            <w:shd w:val="clear" w:color="auto" w:fill="auto"/>
          </w:tcPr>
          <w:p w14:paraId="3876DB77" w14:textId="77777777" w:rsidR="00343F34" w:rsidRPr="00020148" w:rsidRDefault="00766363" w:rsidP="000729CA">
            <w:pPr>
              <w:spacing w:after="0" w:line="240" w:lineRule="auto"/>
              <w:jc w:val="center"/>
              <w:rPr>
                <w:rFonts w:ascii="Times New Roman" w:hAnsi="Times New Roman"/>
                <w:b/>
                <w:sz w:val="24"/>
                <w:szCs w:val="24"/>
                <w:lang w:val="ky-KG"/>
              </w:rPr>
            </w:pPr>
            <w:r w:rsidRPr="00020148">
              <w:rPr>
                <w:rFonts w:ascii="Times New Roman" w:hAnsi="Times New Roman"/>
                <w:b/>
                <w:sz w:val="24"/>
                <w:szCs w:val="24"/>
                <w:lang w:val="ky-KG"/>
              </w:rPr>
              <w:t>Сунушталган басылма</w:t>
            </w:r>
          </w:p>
        </w:tc>
      </w:tr>
      <w:tr w:rsidR="00343F34" w:rsidRPr="00020148" w14:paraId="36E3A35C" w14:textId="77777777" w:rsidTr="000729CA">
        <w:tc>
          <w:tcPr>
            <w:tcW w:w="675" w:type="dxa"/>
            <w:shd w:val="clear" w:color="auto" w:fill="auto"/>
          </w:tcPr>
          <w:p w14:paraId="7D020C47" w14:textId="77777777" w:rsidR="00343F34" w:rsidRPr="00020148" w:rsidRDefault="00343F34" w:rsidP="000729CA">
            <w:pPr>
              <w:spacing w:after="0" w:line="240" w:lineRule="auto"/>
              <w:jc w:val="center"/>
              <w:rPr>
                <w:rFonts w:ascii="Times New Roman" w:hAnsi="Times New Roman"/>
                <w:b/>
                <w:sz w:val="24"/>
                <w:szCs w:val="24"/>
                <w:lang w:val="ky-KG"/>
              </w:rPr>
            </w:pPr>
          </w:p>
        </w:tc>
        <w:tc>
          <w:tcPr>
            <w:tcW w:w="14111" w:type="dxa"/>
            <w:gridSpan w:val="2"/>
            <w:shd w:val="clear" w:color="auto" w:fill="auto"/>
          </w:tcPr>
          <w:p w14:paraId="10C37EC9" w14:textId="69A93B7C" w:rsidR="00343F34" w:rsidRPr="00C56D10" w:rsidRDefault="00C56D10" w:rsidP="00C56D10">
            <w:pPr>
              <w:spacing w:after="0" w:line="240" w:lineRule="auto"/>
              <w:jc w:val="center"/>
              <w:rPr>
                <w:rFonts w:ascii="Times New Roman" w:hAnsi="Times New Roman"/>
                <w:bCs/>
                <w:sz w:val="24"/>
                <w:szCs w:val="24"/>
                <w:lang w:val="ky-KG"/>
              </w:rPr>
            </w:pPr>
            <w:r w:rsidRPr="00C56D10">
              <w:rPr>
                <w:rFonts w:ascii="Times New Roman" w:hAnsi="Times New Roman"/>
                <w:bCs/>
                <w:sz w:val="24"/>
                <w:szCs w:val="24"/>
                <w:lang w:val="ky-KG"/>
              </w:rPr>
              <w:t xml:space="preserve">“Мамлекеттик жарандык кызмат жана муниципалдык кызмат жөнүндө” Кыргыз Республикасынын </w:t>
            </w:r>
            <w:r>
              <w:rPr>
                <w:rFonts w:ascii="Times New Roman" w:hAnsi="Times New Roman"/>
                <w:bCs/>
                <w:sz w:val="24"/>
                <w:szCs w:val="24"/>
                <w:lang w:val="ky-KG"/>
              </w:rPr>
              <w:br/>
            </w:r>
            <w:r w:rsidRPr="00C56D10">
              <w:rPr>
                <w:rFonts w:ascii="Times New Roman" w:hAnsi="Times New Roman"/>
                <w:bCs/>
                <w:sz w:val="24"/>
                <w:szCs w:val="24"/>
                <w:lang w:val="ky-KG"/>
              </w:rPr>
              <w:t>2021-жылдын</w:t>
            </w:r>
            <w:r>
              <w:rPr>
                <w:rFonts w:ascii="Times New Roman" w:hAnsi="Times New Roman"/>
                <w:bCs/>
                <w:sz w:val="24"/>
                <w:szCs w:val="24"/>
                <w:lang w:val="ky-KG"/>
              </w:rPr>
              <w:t xml:space="preserve"> </w:t>
            </w:r>
            <w:r w:rsidRPr="00C56D10">
              <w:rPr>
                <w:rFonts w:ascii="Times New Roman" w:hAnsi="Times New Roman"/>
                <w:bCs/>
                <w:sz w:val="24"/>
                <w:szCs w:val="24"/>
                <w:lang w:val="ky-KG"/>
              </w:rPr>
              <w:t>27-октябры</w:t>
            </w:r>
            <w:r>
              <w:rPr>
                <w:rFonts w:ascii="Times New Roman" w:hAnsi="Times New Roman"/>
                <w:bCs/>
                <w:sz w:val="24"/>
                <w:szCs w:val="24"/>
                <w:lang w:val="ky-KG"/>
              </w:rPr>
              <w:t>ндагы</w:t>
            </w:r>
            <w:r w:rsidRPr="00C56D10">
              <w:rPr>
                <w:rFonts w:ascii="Times New Roman" w:hAnsi="Times New Roman"/>
                <w:bCs/>
                <w:sz w:val="24"/>
                <w:szCs w:val="24"/>
                <w:lang w:val="ky-KG"/>
              </w:rPr>
              <w:t xml:space="preserve"> № 125 Мыйзамы</w:t>
            </w:r>
          </w:p>
        </w:tc>
      </w:tr>
      <w:tr w:rsidR="00343F34" w:rsidRPr="00020148" w14:paraId="5A092565" w14:textId="77777777" w:rsidTr="00797213">
        <w:trPr>
          <w:trHeight w:val="58"/>
        </w:trPr>
        <w:tc>
          <w:tcPr>
            <w:tcW w:w="675" w:type="dxa"/>
            <w:shd w:val="clear" w:color="auto" w:fill="auto"/>
          </w:tcPr>
          <w:p w14:paraId="55FEDF0E" w14:textId="77777777" w:rsidR="00343F34" w:rsidRPr="00020148" w:rsidRDefault="00343F34" w:rsidP="000729CA">
            <w:pPr>
              <w:spacing w:after="0" w:line="240" w:lineRule="auto"/>
              <w:jc w:val="center"/>
              <w:rPr>
                <w:rFonts w:ascii="Times New Roman" w:hAnsi="Times New Roman"/>
                <w:sz w:val="24"/>
                <w:szCs w:val="24"/>
                <w:lang w:val="ky-KG"/>
              </w:rPr>
            </w:pPr>
            <w:r w:rsidRPr="00020148">
              <w:rPr>
                <w:rFonts w:ascii="Times New Roman" w:hAnsi="Times New Roman"/>
                <w:sz w:val="24"/>
                <w:szCs w:val="24"/>
                <w:lang w:val="ky-KG"/>
              </w:rPr>
              <w:t>1.</w:t>
            </w:r>
          </w:p>
        </w:tc>
        <w:tc>
          <w:tcPr>
            <w:tcW w:w="6946" w:type="dxa"/>
            <w:shd w:val="clear" w:color="auto" w:fill="auto"/>
          </w:tcPr>
          <w:p w14:paraId="78A2FDCE" w14:textId="77777777" w:rsidR="00797213" w:rsidRPr="00020148" w:rsidRDefault="00797213" w:rsidP="00797213">
            <w:pPr>
              <w:pStyle w:val="tkZagolovok5"/>
              <w:spacing w:before="0"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12-берене. Мамлекеттик жарандык кызматчыларга жана муниципалдык кызматчыларга карата коюлуучу талаптар</w:t>
            </w:r>
          </w:p>
          <w:p w14:paraId="1FEFB9CE"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Кызматчы төмөнкү талаптарга ылайык келүүгө тийиш:</w:t>
            </w:r>
          </w:p>
          <w:p w14:paraId="4AB7D1F3"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Кыргыз Республикасынын жараны болууга;</w:t>
            </w:r>
          </w:p>
          <w:p w14:paraId="08FE4760"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2) мамлекеттик жарандык кызмат үчүн - 21 жаштан жаш болбоого;</w:t>
            </w:r>
          </w:p>
          <w:p w14:paraId="1E04D72A"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3) муниципалдык кызмат үчүн - 18 жаштан жаш болбоого;</w:t>
            </w:r>
          </w:p>
          <w:p w14:paraId="3ABF1CF5"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4) ушул кызмат орду үчүн мыйзамдарда жана кызматка кабыл алууну жүзөгө ашырып жаткан тиешелүү мамлекеттик орган, жергиликтүү өз алдынча башкаруу органы тарабынан белгиленген квалификациялык талаптарга ылайык келүүгө.</w:t>
            </w:r>
          </w:p>
          <w:p w14:paraId="50C6AD68"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2. Төмөнкү адам кызматчы боло албайт:</w:t>
            </w:r>
          </w:p>
          <w:p w14:paraId="70F756C7"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соттун чечими менен аракетке жөндөмсүз деп таанылган же болбосо ага соттун айыптоочу өкүмү менен кызматчы катары ишти жүзөгө ашырууга же мамлекеттик жарандык кызматтын жана муниципалдык кызматтын белгилүү бир кызмат орундарын ээлөөгө тыюу салынган;</w:t>
            </w:r>
          </w:p>
          <w:p w14:paraId="7BD9FA63" w14:textId="2B579DFF" w:rsidR="00343F34" w:rsidRPr="00020148" w:rsidRDefault="00797213" w:rsidP="00797213">
            <w:pPr>
              <w:pStyle w:val="tkTekst"/>
              <w:spacing w:after="0" w:line="240" w:lineRule="auto"/>
              <w:rPr>
                <w:sz w:val="24"/>
                <w:szCs w:val="24"/>
              </w:rPr>
            </w:pPr>
            <w:r w:rsidRPr="00020148">
              <w:rPr>
                <w:rFonts w:ascii="Times New Roman" w:hAnsi="Times New Roman" w:cs="Times New Roman"/>
                <w:sz w:val="24"/>
                <w:szCs w:val="24"/>
                <w:lang w:val="ky-KG"/>
              </w:rPr>
              <w:t>2) мыйзамда белгиленген тартипте жоюлбаган соттуулугу бар.</w:t>
            </w:r>
          </w:p>
        </w:tc>
        <w:tc>
          <w:tcPr>
            <w:tcW w:w="7165" w:type="dxa"/>
            <w:shd w:val="clear" w:color="auto" w:fill="auto"/>
          </w:tcPr>
          <w:p w14:paraId="06F769FD" w14:textId="77777777" w:rsidR="00797213" w:rsidRPr="00020148" w:rsidRDefault="00797213" w:rsidP="00797213">
            <w:pPr>
              <w:pStyle w:val="tkZagolovok5"/>
              <w:spacing w:before="0"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12-берене. Мамлекеттик жарандык кызматчыларга жана муниципалдык кызматчыларга карата коюлуучу талаптар</w:t>
            </w:r>
          </w:p>
          <w:p w14:paraId="5CA9B8CB"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Кызматчы төмөнкү талаптарга ылайык келүүгө тийиш:</w:t>
            </w:r>
          </w:p>
          <w:p w14:paraId="76233230"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Кыргыз Республикасынын жараны болууга;</w:t>
            </w:r>
          </w:p>
          <w:p w14:paraId="3F49519A"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2) мамлекеттик жарандык кызмат үчүн - 21 жаштан жаш болбоого;</w:t>
            </w:r>
          </w:p>
          <w:p w14:paraId="7ACC45A7"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3) муниципалдык кызмат үчүн - 18 жаштан жаш болбоого;</w:t>
            </w:r>
          </w:p>
          <w:p w14:paraId="0999072A"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4) ушул кызмат орду үчүн мыйзамдарда жана кызматка кабыл алууну жүзөгө ашырып жаткан тиешелүү мамлекеттик орган, жергиликтүү өз алдынча башкаруу органы тарабынан белгиленген квалификациялык талаптарга ылайык келүүгө.</w:t>
            </w:r>
          </w:p>
          <w:p w14:paraId="4EB49486"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2. Төмөнкү адам кызматчы боло албайт:</w:t>
            </w:r>
          </w:p>
          <w:p w14:paraId="00B2B05A"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соттун чечими менен аракетке жөндөмсүз деп таанылган же болбосо ага соттун айыптоочу өкүмү менен кызматчы катары ишти жүзөгө ашырууга же мамлекеттик жарандык кызматтын жана муниципалдык кызматтын белгилүү бир кызмат орундарын ээлөөгө тыюу салынган;</w:t>
            </w:r>
          </w:p>
          <w:p w14:paraId="3A21B602" w14:textId="77777777" w:rsidR="00343F34" w:rsidRPr="00020148" w:rsidRDefault="00797213" w:rsidP="00797213">
            <w:pPr>
              <w:pStyle w:val="a3"/>
              <w:ind w:firstLine="628"/>
              <w:rPr>
                <w:rFonts w:ascii="Times New Roman" w:hAnsi="Times New Roman"/>
                <w:sz w:val="24"/>
                <w:szCs w:val="24"/>
                <w:lang w:val="ky-KG"/>
              </w:rPr>
            </w:pPr>
            <w:r w:rsidRPr="00020148">
              <w:rPr>
                <w:rFonts w:ascii="Times New Roman" w:hAnsi="Times New Roman"/>
                <w:sz w:val="24"/>
                <w:szCs w:val="24"/>
                <w:lang w:val="ky-KG"/>
              </w:rPr>
              <w:t>2) мыйзамда белгиленген тартипте жоюлбаган соттуулугу бар;</w:t>
            </w:r>
          </w:p>
          <w:p w14:paraId="72A9B827" w14:textId="2639A727" w:rsidR="00797213" w:rsidRPr="00020148" w:rsidRDefault="00797213" w:rsidP="00797213">
            <w:pPr>
              <w:pStyle w:val="a3"/>
              <w:ind w:firstLine="628"/>
              <w:jc w:val="both"/>
              <w:rPr>
                <w:rFonts w:ascii="Times New Roman" w:hAnsi="Times New Roman"/>
                <w:b/>
                <w:bCs/>
                <w:sz w:val="24"/>
                <w:szCs w:val="24"/>
                <w:lang w:val="ky-KG" w:eastAsia="ru-RU"/>
              </w:rPr>
            </w:pPr>
            <w:r w:rsidRPr="00020148">
              <w:rPr>
                <w:rFonts w:ascii="Times New Roman" w:hAnsi="Times New Roman"/>
                <w:b/>
                <w:bCs/>
                <w:sz w:val="24"/>
                <w:szCs w:val="24"/>
                <w:lang w:val="ky-KG" w:eastAsia="ru-RU"/>
              </w:rPr>
              <w:t>3)</w:t>
            </w:r>
            <w:r w:rsidRPr="00020148">
              <w:rPr>
                <w:b/>
                <w:bCs/>
                <w:sz w:val="24"/>
                <w:szCs w:val="24"/>
                <w:lang w:val="ky-KG" w:eastAsia="ru-RU"/>
              </w:rPr>
              <w:t xml:space="preserve"> </w:t>
            </w:r>
            <w:r w:rsidRPr="00020148">
              <w:rPr>
                <w:rFonts w:ascii="Times New Roman" w:hAnsi="Times New Roman"/>
                <w:b/>
                <w:bCs/>
                <w:sz w:val="24"/>
                <w:szCs w:val="24"/>
                <w:lang w:val="ky-KG" w:eastAsia="ru-RU"/>
              </w:rPr>
              <w:t xml:space="preserve">терс негиздер боюнча мамлекеттик жарандык кызматтан жана муниципалдык кызматтан бошотулган адамдардын </w:t>
            </w:r>
            <w:r w:rsidR="00020148" w:rsidRPr="00020148">
              <w:rPr>
                <w:rFonts w:ascii="Times New Roman" w:hAnsi="Times New Roman"/>
                <w:b/>
                <w:bCs/>
                <w:sz w:val="24"/>
                <w:szCs w:val="24"/>
                <w:lang w:val="ky-KG" w:eastAsia="ru-RU"/>
              </w:rPr>
              <w:t>Р</w:t>
            </w:r>
            <w:r w:rsidRPr="00020148">
              <w:rPr>
                <w:rFonts w:ascii="Times New Roman" w:hAnsi="Times New Roman"/>
                <w:b/>
                <w:bCs/>
                <w:sz w:val="24"/>
                <w:szCs w:val="24"/>
                <w:lang w:val="ky-KG" w:eastAsia="ru-RU"/>
              </w:rPr>
              <w:t>еестринде турган адамдар.</w:t>
            </w:r>
          </w:p>
          <w:p w14:paraId="4E277039" w14:textId="12EF7E2E" w:rsidR="00797213" w:rsidRPr="00020148" w:rsidRDefault="00797213" w:rsidP="00797213">
            <w:pPr>
              <w:pStyle w:val="a3"/>
              <w:ind w:firstLine="628"/>
              <w:jc w:val="both"/>
              <w:rPr>
                <w:rFonts w:ascii="Times New Roman" w:hAnsi="Times New Roman"/>
                <w:sz w:val="24"/>
                <w:szCs w:val="24"/>
                <w:lang w:val="ky-KG" w:eastAsia="ru-RU"/>
              </w:rPr>
            </w:pPr>
            <w:r w:rsidRPr="00020148">
              <w:rPr>
                <w:rFonts w:ascii="Times New Roman" w:hAnsi="Times New Roman"/>
                <w:b/>
                <w:bCs/>
                <w:sz w:val="24"/>
                <w:szCs w:val="24"/>
                <w:lang w:val="ky-KG" w:eastAsia="ru-RU"/>
              </w:rPr>
              <w:t>3. Мамлекеттик жана муниципалдык кызматтын кызыкчылыктарына каршы коррупциялык жана башка кылмыштарды жасагандыгы үчүн соттуулугу бар же болгон адам жазык мыйзамдарында аныкталган тартипте соттуулугу жоюлганына же жоюлбагандыгына карабастан мамлекеттик жарандык жана муниципалдык кызматта боло албайт.</w:t>
            </w:r>
          </w:p>
        </w:tc>
      </w:tr>
      <w:tr w:rsidR="00797213" w:rsidRPr="00020148" w14:paraId="2591EF60" w14:textId="77777777" w:rsidTr="000729CA">
        <w:tc>
          <w:tcPr>
            <w:tcW w:w="675" w:type="dxa"/>
            <w:shd w:val="clear" w:color="auto" w:fill="auto"/>
          </w:tcPr>
          <w:p w14:paraId="0C18A1FD" w14:textId="6A98F317" w:rsidR="00797213" w:rsidRPr="00020148" w:rsidRDefault="00797213" w:rsidP="000729CA">
            <w:pPr>
              <w:spacing w:after="0" w:line="240" w:lineRule="auto"/>
              <w:jc w:val="center"/>
              <w:rPr>
                <w:rFonts w:ascii="Times New Roman" w:hAnsi="Times New Roman"/>
                <w:sz w:val="24"/>
                <w:szCs w:val="24"/>
                <w:lang w:val="ky-KG"/>
              </w:rPr>
            </w:pPr>
            <w:r w:rsidRPr="00020148">
              <w:rPr>
                <w:rFonts w:ascii="Times New Roman" w:hAnsi="Times New Roman"/>
                <w:sz w:val="24"/>
                <w:szCs w:val="24"/>
                <w:lang w:val="ky-KG"/>
              </w:rPr>
              <w:lastRenderedPageBreak/>
              <w:t>2</w:t>
            </w:r>
          </w:p>
        </w:tc>
        <w:tc>
          <w:tcPr>
            <w:tcW w:w="6946" w:type="dxa"/>
            <w:shd w:val="clear" w:color="auto" w:fill="auto"/>
          </w:tcPr>
          <w:p w14:paraId="7E815DD1" w14:textId="77777777" w:rsidR="00797213" w:rsidRPr="00020148" w:rsidRDefault="00797213" w:rsidP="00797213">
            <w:pPr>
              <w:pStyle w:val="tkZagolovok5"/>
              <w:spacing w:before="0"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34-берене. Мамлекеттик жарандык кызматтан жана муниципалдык кызматтан терс негиздер боюнча бошотулган адамдардын реестри</w:t>
            </w:r>
          </w:p>
          <w:p w14:paraId="43F91848" w14:textId="31692F2C"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1. Мамлекеттик жарандык кызматтан жана муниципалдык кызматтан терс негиздер боюнча бошотулган адамдардын реестри ушул Мыйзамдын</w:t>
            </w:r>
            <w:r w:rsidRPr="00020148">
              <w:rPr>
                <w:rFonts w:ascii="Times New Roman" w:hAnsi="Times New Roman" w:cs="Times New Roman"/>
                <w:color w:val="000000" w:themeColor="text1"/>
                <w:sz w:val="24"/>
                <w:szCs w:val="24"/>
                <w:lang w:val="ky-KG"/>
              </w:rPr>
              <w:t xml:space="preserve"> </w:t>
            </w:r>
            <w:hyperlink r:id="rId5" w:anchor="st_37" w:history="1">
              <w:r w:rsidRPr="00020148">
                <w:rPr>
                  <w:rStyle w:val="a6"/>
                  <w:rFonts w:ascii="Times New Roman" w:hAnsi="Times New Roman" w:cs="Times New Roman"/>
                  <w:color w:val="000000" w:themeColor="text1"/>
                  <w:sz w:val="24"/>
                  <w:szCs w:val="24"/>
                  <w:u w:val="none"/>
                  <w:lang w:val="ky-KG"/>
                </w:rPr>
                <w:t>37-беренесинин</w:t>
              </w:r>
            </w:hyperlink>
            <w:r w:rsidRPr="00020148">
              <w:rPr>
                <w:rFonts w:ascii="Times New Roman" w:hAnsi="Times New Roman" w:cs="Times New Roman"/>
                <w:sz w:val="24"/>
                <w:szCs w:val="24"/>
                <w:lang w:val="ky-KG"/>
              </w:rPr>
              <w:t xml:space="preserve"> </w:t>
            </w:r>
            <w:r w:rsidRPr="00020148">
              <w:rPr>
                <w:rFonts w:ascii="Times New Roman" w:hAnsi="Times New Roman" w:cs="Times New Roman"/>
                <w:sz w:val="24"/>
                <w:szCs w:val="24"/>
                <w:lang w:val="ky-KG"/>
              </w:rPr>
              <w:br/>
              <w:t>1-бөлүгүнүн 5-7-пункттарында каралган негиздер боюнча ээлеген кызмат орундарынан бошотулган кызматчылар жөнүндө жеке маалыматтарды камтыйт.</w:t>
            </w:r>
          </w:p>
          <w:p w14:paraId="462557A6"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2. Мамлекеттик жарандык кызматтан жана муниципалдык кызматтан терс негиздер боюнча бошотулган адамдардын реестрин түзүүнүн, жүргүзүүнүн, өзгөртүүнүн жана толуктоонун тартиби Министрлер Кабинети тарабынан аныкталат.</w:t>
            </w:r>
          </w:p>
          <w:p w14:paraId="6CAA13D1" w14:textId="77777777" w:rsidR="00797213" w:rsidRPr="00020148" w:rsidRDefault="00797213" w:rsidP="00797213">
            <w:pPr>
              <w:pStyle w:val="tkTekst"/>
              <w:spacing w:after="0" w:line="240" w:lineRule="auto"/>
              <w:rPr>
                <w:rFonts w:ascii="Times New Roman" w:hAnsi="Times New Roman" w:cs="Times New Roman"/>
                <w:sz w:val="24"/>
                <w:szCs w:val="24"/>
                <w:lang w:val="ky-KG"/>
              </w:rPr>
            </w:pPr>
            <w:r w:rsidRPr="00020148">
              <w:rPr>
                <w:rFonts w:ascii="Times New Roman" w:hAnsi="Times New Roman" w:cs="Times New Roman"/>
                <w:sz w:val="24"/>
                <w:szCs w:val="24"/>
                <w:lang w:val="ky-KG"/>
              </w:rPr>
              <w:t>3. Мамлекеттик жарандык кызматтан жана муниципалдык кызматтан терс негиздер боюнча бошотулган адамдардын реестри бош административдик кызмат орундарын ээлөөгө конкурстук тандоодо пайдаланылышы мүмкүн.</w:t>
            </w:r>
          </w:p>
          <w:p w14:paraId="280B1EA9" w14:textId="3345D72C" w:rsidR="00797213" w:rsidRPr="00020148" w:rsidRDefault="00797213" w:rsidP="00797213">
            <w:pPr>
              <w:pStyle w:val="tkTekst"/>
              <w:spacing w:after="0" w:line="240" w:lineRule="auto"/>
              <w:rPr>
                <w:sz w:val="24"/>
                <w:szCs w:val="24"/>
                <w:lang w:val="ky-KG"/>
              </w:rPr>
            </w:pPr>
            <w:r w:rsidRPr="00020148">
              <w:rPr>
                <w:rFonts w:ascii="Times New Roman" w:hAnsi="Times New Roman" w:cs="Times New Roman"/>
                <w:sz w:val="24"/>
                <w:szCs w:val="24"/>
                <w:lang w:val="ky-KG"/>
              </w:rPr>
              <w:t>4. Мамлекеттик жарандык кызматтан жана муниципалдык кызматтан терс негиздер боюнча бошотулган адамдардын реестринин маалыматтары кызматка кирүүдө баш тартуу үчүн негиз болушу мүмкүн эмес.</w:t>
            </w:r>
          </w:p>
        </w:tc>
        <w:tc>
          <w:tcPr>
            <w:tcW w:w="7165" w:type="dxa"/>
            <w:shd w:val="clear" w:color="auto" w:fill="auto"/>
          </w:tcPr>
          <w:p w14:paraId="1A8DB54C" w14:textId="77777777" w:rsidR="00797213" w:rsidRPr="00797213" w:rsidRDefault="00797213" w:rsidP="00797213">
            <w:pPr>
              <w:pStyle w:val="tkZagolovok5"/>
              <w:spacing w:before="0" w:after="0" w:line="240" w:lineRule="auto"/>
              <w:jc w:val="both"/>
              <w:rPr>
                <w:rFonts w:ascii="Times New Roman" w:hAnsi="Times New Roman"/>
                <w:sz w:val="24"/>
                <w:szCs w:val="24"/>
                <w:lang w:val="ky-KG"/>
              </w:rPr>
            </w:pPr>
            <w:r w:rsidRPr="00797213">
              <w:rPr>
                <w:rFonts w:ascii="Times New Roman" w:hAnsi="Times New Roman"/>
                <w:sz w:val="24"/>
                <w:szCs w:val="24"/>
                <w:lang w:val="ky-KG"/>
              </w:rPr>
              <w:t>34-берене. Мамлекеттик жарандык кызматтан жана муниципалдык кызматтан терс негиздер боюнча бошотулган адамдардын реестри</w:t>
            </w:r>
          </w:p>
          <w:p w14:paraId="4970E38D" w14:textId="0AA685D7" w:rsidR="00797213" w:rsidRPr="00797213" w:rsidRDefault="00797213" w:rsidP="00797213">
            <w:pPr>
              <w:pStyle w:val="tkZagolovok5"/>
              <w:spacing w:before="0" w:after="0" w:line="240" w:lineRule="auto"/>
              <w:jc w:val="both"/>
              <w:rPr>
                <w:rFonts w:ascii="Times New Roman" w:hAnsi="Times New Roman"/>
                <w:b w:val="0"/>
                <w:bCs w:val="0"/>
                <w:sz w:val="24"/>
                <w:szCs w:val="24"/>
                <w:lang w:val="ky-KG"/>
              </w:rPr>
            </w:pPr>
            <w:r w:rsidRPr="00797213">
              <w:rPr>
                <w:rFonts w:ascii="Times New Roman" w:hAnsi="Times New Roman"/>
                <w:b w:val="0"/>
                <w:bCs w:val="0"/>
                <w:sz w:val="24"/>
                <w:szCs w:val="24"/>
                <w:lang w:val="ky-KG"/>
              </w:rPr>
              <w:t xml:space="preserve">1. Мамлекеттик жарандык кызматтан жана муниципалдык кызматтан терс негиздер боюнча бошотулган адамдардын реестри ушул Мыйзамдын </w:t>
            </w:r>
            <w:hyperlink r:id="rId6" w:anchor="st_37" w:history="1">
              <w:r w:rsidRPr="00797213">
                <w:rPr>
                  <w:rStyle w:val="a6"/>
                  <w:rFonts w:ascii="Times New Roman" w:hAnsi="Times New Roman"/>
                  <w:b w:val="0"/>
                  <w:bCs w:val="0"/>
                  <w:color w:val="000000" w:themeColor="text1"/>
                  <w:sz w:val="24"/>
                  <w:szCs w:val="24"/>
                  <w:u w:val="none"/>
                  <w:lang w:val="ky-KG"/>
                </w:rPr>
                <w:t>37-беренесинин</w:t>
              </w:r>
            </w:hyperlink>
            <w:r w:rsidRPr="00797213">
              <w:rPr>
                <w:rFonts w:ascii="Times New Roman" w:hAnsi="Times New Roman"/>
                <w:b w:val="0"/>
                <w:bCs w:val="0"/>
                <w:sz w:val="24"/>
                <w:szCs w:val="24"/>
                <w:lang w:val="ky-KG"/>
              </w:rPr>
              <w:t xml:space="preserve"> 1-бөлүгүнүн </w:t>
            </w:r>
            <w:r w:rsidRPr="00020148">
              <w:rPr>
                <w:rFonts w:ascii="Times New Roman" w:hAnsi="Times New Roman"/>
                <w:b w:val="0"/>
                <w:bCs w:val="0"/>
                <w:sz w:val="24"/>
                <w:szCs w:val="24"/>
                <w:lang w:val="ky-KG"/>
              </w:rPr>
              <w:br/>
            </w:r>
            <w:r w:rsidRPr="00797213">
              <w:rPr>
                <w:rFonts w:ascii="Times New Roman" w:hAnsi="Times New Roman"/>
                <w:b w:val="0"/>
                <w:bCs w:val="0"/>
                <w:sz w:val="24"/>
                <w:szCs w:val="24"/>
                <w:lang w:val="ky-KG"/>
              </w:rPr>
              <w:t>5-7-пункттарында каралган негиздер боюнча ээлеген кызмат орундарынан бошотулган кызматчылар жөнүндө жеке маалыматтарды камтыйт.</w:t>
            </w:r>
          </w:p>
          <w:p w14:paraId="0AD661E1" w14:textId="309AAAA7" w:rsidR="00797213" w:rsidRPr="00020148" w:rsidRDefault="00797213" w:rsidP="00797213">
            <w:pPr>
              <w:pStyle w:val="tkZagolovok5"/>
              <w:spacing w:before="0" w:after="0" w:line="240" w:lineRule="auto"/>
              <w:jc w:val="both"/>
              <w:rPr>
                <w:rFonts w:ascii="Times New Roman" w:hAnsi="Times New Roman"/>
                <w:b w:val="0"/>
                <w:bCs w:val="0"/>
                <w:sz w:val="24"/>
                <w:szCs w:val="24"/>
                <w:lang w:val="ky-KG"/>
              </w:rPr>
            </w:pPr>
            <w:r w:rsidRPr="00797213">
              <w:rPr>
                <w:rFonts w:ascii="Times New Roman" w:hAnsi="Times New Roman"/>
                <w:b w:val="0"/>
                <w:bCs w:val="0"/>
                <w:sz w:val="24"/>
                <w:szCs w:val="24"/>
                <w:lang w:val="ky-KG"/>
              </w:rPr>
              <w:t>2. Мамлекеттик жарандык кызматтан жана муниципалдык кызматтан терс негиздер боюнча бошотулган адамдардын реестрин түзүүнүн, жүргүзүүнүн, өзгөртүүнүн жана толуктоонун тартиби Министрлер Кабинети тарабынан аныкталат.</w:t>
            </w:r>
          </w:p>
          <w:p w14:paraId="38918A02" w14:textId="77777777" w:rsidR="00797213" w:rsidRPr="00020148" w:rsidRDefault="00797213" w:rsidP="00797213">
            <w:pPr>
              <w:pStyle w:val="tkZagolovok5"/>
              <w:spacing w:before="0" w:after="0" w:line="240" w:lineRule="auto"/>
              <w:jc w:val="both"/>
              <w:rPr>
                <w:rFonts w:ascii="Times New Roman" w:hAnsi="Times New Roman"/>
                <w:b w:val="0"/>
                <w:bCs w:val="0"/>
                <w:sz w:val="24"/>
                <w:szCs w:val="24"/>
                <w:lang w:val="ky-KG"/>
              </w:rPr>
            </w:pPr>
          </w:p>
          <w:p w14:paraId="3923E22F" w14:textId="5FE7B488" w:rsidR="00797213" w:rsidRPr="00797213" w:rsidRDefault="00797213" w:rsidP="00797213">
            <w:pPr>
              <w:pStyle w:val="tkZagolovok5"/>
              <w:spacing w:before="0" w:after="0" w:line="240" w:lineRule="auto"/>
              <w:jc w:val="both"/>
              <w:rPr>
                <w:rFonts w:ascii="Times New Roman" w:hAnsi="Times New Roman"/>
                <w:sz w:val="24"/>
                <w:szCs w:val="24"/>
                <w:lang w:val="ky-KG"/>
              </w:rPr>
            </w:pPr>
            <w:r w:rsidRPr="00020148">
              <w:rPr>
                <w:rFonts w:ascii="Times New Roman" w:hAnsi="Times New Roman"/>
                <w:sz w:val="24"/>
                <w:szCs w:val="24"/>
                <w:lang w:val="ky-KG"/>
              </w:rPr>
              <w:t xml:space="preserve">3. Мамлекеттик жарандык кызматтан жана муниципалдык кызматтан терс негиздер боюнча бошотулган адамдардын Реестри мамлекеттик органдын жана жергиликтүү өз алдынча башкаруу органынын </w:t>
            </w:r>
            <w:r w:rsidR="00020148" w:rsidRPr="00020148">
              <w:rPr>
                <w:rFonts w:ascii="Times New Roman" w:hAnsi="Times New Roman"/>
                <w:sz w:val="24"/>
                <w:szCs w:val="24"/>
                <w:lang w:val="ky-KG"/>
              </w:rPr>
              <w:t>м</w:t>
            </w:r>
            <w:r w:rsidRPr="00020148">
              <w:rPr>
                <w:rFonts w:ascii="Times New Roman" w:hAnsi="Times New Roman"/>
                <w:sz w:val="24"/>
                <w:szCs w:val="24"/>
                <w:lang w:val="ky-KG"/>
              </w:rPr>
              <w:t>амлекеттик жарандык кызматтын жана муниципалдык кызматтын кадрлар резервин түзүүдө пайдаланылат жана кадрлар резервине киргизүүдөн баш тартуу үчүн негиз болуп саналат.</w:t>
            </w:r>
          </w:p>
          <w:p w14:paraId="4DA3F244" w14:textId="08F0930F" w:rsidR="00797213" w:rsidRPr="00020148" w:rsidRDefault="00797213" w:rsidP="00797213">
            <w:pPr>
              <w:pStyle w:val="tkZagolovok5"/>
              <w:spacing w:before="0" w:after="0" w:line="240" w:lineRule="auto"/>
              <w:jc w:val="both"/>
              <w:rPr>
                <w:rFonts w:ascii="Times New Roman" w:hAnsi="Times New Roman" w:cs="Times New Roman"/>
                <w:b w:val="0"/>
                <w:bCs w:val="0"/>
                <w:sz w:val="24"/>
                <w:szCs w:val="24"/>
                <w:lang w:val="ky-KG"/>
              </w:rPr>
            </w:pPr>
            <w:r w:rsidRPr="00020148">
              <w:rPr>
                <w:rFonts w:ascii="Times New Roman" w:hAnsi="Times New Roman" w:cs="Times New Roman"/>
                <w:b w:val="0"/>
                <w:bCs w:val="0"/>
                <w:sz w:val="24"/>
                <w:szCs w:val="24"/>
                <w:lang w:val="ky-KG"/>
              </w:rPr>
              <w:t>4. Мамлекеттик жарандык кызматтан жана муниципалдык кызматтан терс негиздер боюнча бошотулган адамдардын реестринин маалыматтары кызматка кирүүдө баш тартуу үчүн негиз болушу мүмкүн эмес.</w:t>
            </w:r>
          </w:p>
        </w:tc>
      </w:tr>
    </w:tbl>
    <w:p w14:paraId="2BEC776C" w14:textId="77777777" w:rsidR="00343F34" w:rsidRPr="00020148" w:rsidRDefault="00343F34">
      <w:pPr>
        <w:rPr>
          <w:sz w:val="24"/>
          <w:szCs w:val="24"/>
          <w:lang w:val="ky-KG"/>
        </w:rPr>
      </w:pPr>
    </w:p>
    <w:p w14:paraId="29AE3B02" w14:textId="77777777" w:rsidR="00343F34" w:rsidRPr="00020148" w:rsidRDefault="00343F34" w:rsidP="004A77B5">
      <w:pPr>
        <w:spacing w:after="0"/>
        <w:rPr>
          <w:rFonts w:ascii="Times New Roman" w:hAnsi="Times New Roman"/>
          <w:b/>
          <w:sz w:val="24"/>
          <w:szCs w:val="24"/>
          <w:lang w:val="ky-KG"/>
        </w:rPr>
      </w:pPr>
    </w:p>
    <w:sectPr w:rsidR="00343F34" w:rsidRPr="00020148" w:rsidSect="00FF0491">
      <w:pgSz w:w="16838" w:h="11906" w:orient="landscape"/>
      <w:pgMar w:top="426" w:right="907"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7A"/>
    <w:rsid w:val="00020148"/>
    <w:rsid w:val="0008644A"/>
    <w:rsid w:val="00097921"/>
    <w:rsid w:val="000F63EB"/>
    <w:rsid w:val="00105E39"/>
    <w:rsid w:val="00155C6A"/>
    <w:rsid w:val="0019463C"/>
    <w:rsid w:val="001A0AFD"/>
    <w:rsid w:val="00260AB1"/>
    <w:rsid w:val="0026566B"/>
    <w:rsid w:val="003214EA"/>
    <w:rsid w:val="00343F34"/>
    <w:rsid w:val="00471895"/>
    <w:rsid w:val="004A77B5"/>
    <w:rsid w:val="00557CFF"/>
    <w:rsid w:val="0056327A"/>
    <w:rsid w:val="0057769F"/>
    <w:rsid w:val="007469FC"/>
    <w:rsid w:val="00751394"/>
    <w:rsid w:val="00766363"/>
    <w:rsid w:val="00797213"/>
    <w:rsid w:val="007C569A"/>
    <w:rsid w:val="00800212"/>
    <w:rsid w:val="00816700"/>
    <w:rsid w:val="00854E86"/>
    <w:rsid w:val="008960A9"/>
    <w:rsid w:val="009002E7"/>
    <w:rsid w:val="00943FF6"/>
    <w:rsid w:val="00B47723"/>
    <w:rsid w:val="00BF0D98"/>
    <w:rsid w:val="00C56D10"/>
    <w:rsid w:val="00CA3573"/>
    <w:rsid w:val="00D33BE7"/>
    <w:rsid w:val="00DE0C26"/>
    <w:rsid w:val="00F61DFF"/>
    <w:rsid w:val="00FF0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FA06"/>
  <w15:chartTrackingRefBased/>
  <w15:docId w15:val="{14447E1D-9220-429F-8DE5-C93A7ECA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F3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4E86"/>
    <w:pPr>
      <w:spacing w:after="0" w:line="240" w:lineRule="auto"/>
    </w:pPr>
    <w:rPr>
      <w:rFonts w:ascii="Calibri" w:eastAsia="Calibri" w:hAnsi="Calibri" w:cs="Times New Roman"/>
    </w:rPr>
  </w:style>
  <w:style w:type="paragraph" w:customStyle="1" w:styleId="tkZagolovok5">
    <w:name w:val="_Заголовок Статья (tkZagolovok5)"/>
    <w:basedOn w:val="a"/>
    <w:rsid w:val="009002E7"/>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9002E7"/>
    <w:pPr>
      <w:spacing w:after="60"/>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F61DF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61DFF"/>
    <w:rPr>
      <w:rFonts w:ascii="Segoe UI" w:eastAsia="Calibri" w:hAnsi="Segoe UI" w:cs="Segoe UI"/>
      <w:sz w:val="18"/>
      <w:szCs w:val="18"/>
    </w:rPr>
  </w:style>
  <w:style w:type="character" w:styleId="a6">
    <w:name w:val="Hyperlink"/>
    <w:basedOn w:val="a0"/>
    <w:uiPriority w:val="99"/>
    <w:unhideWhenUsed/>
    <w:rsid w:val="00797213"/>
    <w:rPr>
      <w:color w:val="0000FF"/>
      <w:u w:val="single"/>
    </w:rPr>
  </w:style>
  <w:style w:type="paragraph" w:customStyle="1" w:styleId="tkKomentarij">
    <w:name w:val="_Комментарий (tkKomentarij)"/>
    <w:basedOn w:val="a"/>
    <w:rsid w:val="00797213"/>
    <w:pPr>
      <w:spacing w:after="60"/>
      <w:ind w:firstLine="567"/>
      <w:jc w:val="both"/>
    </w:pPr>
    <w:rPr>
      <w:rFonts w:ascii="Arial" w:eastAsia="Times New Roman" w:hAnsi="Arial" w:cs="Arial"/>
      <w:i/>
      <w:iCs/>
      <w:color w:val="006600"/>
      <w:sz w:val="20"/>
      <w:szCs w:val="20"/>
      <w:lang w:eastAsia="ru-RU"/>
    </w:rPr>
  </w:style>
  <w:style w:type="character" w:customStyle="1" w:styleId="UnresolvedMention">
    <w:name w:val="Unresolved Mention"/>
    <w:basedOn w:val="a0"/>
    <w:uiPriority w:val="99"/>
    <w:semiHidden/>
    <w:unhideWhenUsed/>
    <w:rsid w:val="00797213"/>
    <w:rPr>
      <w:color w:val="605E5C"/>
      <w:shd w:val="clear" w:color="auto" w:fill="E1DFDD"/>
    </w:rPr>
  </w:style>
  <w:style w:type="paragraph" w:customStyle="1" w:styleId="tkNazvanie">
    <w:name w:val="_Название (tkNazvanie)"/>
    <w:basedOn w:val="a"/>
    <w:rsid w:val="00020148"/>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05391">
      <w:bodyDiv w:val="1"/>
      <w:marLeft w:val="0"/>
      <w:marRight w:val="0"/>
      <w:marTop w:val="0"/>
      <w:marBottom w:val="0"/>
      <w:divBdr>
        <w:top w:val="none" w:sz="0" w:space="0" w:color="auto"/>
        <w:left w:val="none" w:sz="0" w:space="0" w:color="auto"/>
        <w:bottom w:val="none" w:sz="0" w:space="0" w:color="auto"/>
        <w:right w:val="none" w:sz="0" w:space="0" w:color="auto"/>
      </w:divBdr>
    </w:div>
    <w:div w:id="459690747">
      <w:bodyDiv w:val="1"/>
      <w:marLeft w:val="0"/>
      <w:marRight w:val="0"/>
      <w:marTop w:val="0"/>
      <w:marBottom w:val="0"/>
      <w:divBdr>
        <w:top w:val="none" w:sz="0" w:space="0" w:color="auto"/>
        <w:left w:val="none" w:sz="0" w:space="0" w:color="auto"/>
        <w:bottom w:val="none" w:sz="0" w:space="0" w:color="auto"/>
        <w:right w:val="none" w:sz="0" w:space="0" w:color="auto"/>
      </w:divBdr>
    </w:div>
    <w:div w:id="506679459">
      <w:bodyDiv w:val="1"/>
      <w:marLeft w:val="0"/>
      <w:marRight w:val="0"/>
      <w:marTop w:val="0"/>
      <w:marBottom w:val="0"/>
      <w:divBdr>
        <w:top w:val="none" w:sz="0" w:space="0" w:color="auto"/>
        <w:left w:val="none" w:sz="0" w:space="0" w:color="auto"/>
        <w:bottom w:val="none" w:sz="0" w:space="0" w:color="auto"/>
        <w:right w:val="none" w:sz="0" w:space="0" w:color="auto"/>
      </w:divBdr>
    </w:div>
    <w:div w:id="532230599">
      <w:bodyDiv w:val="1"/>
      <w:marLeft w:val="0"/>
      <w:marRight w:val="0"/>
      <w:marTop w:val="0"/>
      <w:marBottom w:val="0"/>
      <w:divBdr>
        <w:top w:val="none" w:sz="0" w:space="0" w:color="auto"/>
        <w:left w:val="none" w:sz="0" w:space="0" w:color="auto"/>
        <w:bottom w:val="none" w:sz="0" w:space="0" w:color="auto"/>
        <w:right w:val="none" w:sz="0" w:space="0" w:color="auto"/>
      </w:divBdr>
    </w:div>
    <w:div w:id="1055547801">
      <w:bodyDiv w:val="1"/>
      <w:marLeft w:val="0"/>
      <w:marRight w:val="0"/>
      <w:marTop w:val="0"/>
      <w:marBottom w:val="0"/>
      <w:divBdr>
        <w:top w:val="none" w:sz="0" w:space="0" w:color="auto"/>
        <w:left w:val="none" w:sz="0" w:space="0" w:color="auto"/>
        <w:bottom w:val="none" w:sz="0" w:space="0" w:color="auto"/>
        <w:right w:val="none" w:sz="0" w:space="0" w:color="auto"/>
      </w:divBdr>
    </w:div>
    <w:div w:id="1079717441">
      <w:bodyDiv w:val="1"/>
      <w:marLeft w:val="0"/>
      <w:marRight w:val="0"/>
      <w:marTop w:val="0"/>
      <w:marBottom w:val="0"/>
      <w:divBdr>
        <w:top w:val="none" w:sz="0" w:space="0" w:color="auto"/>
        <w:left w:val="none" w:sz="0" w:space="0" w:color="auto"/>
        <w:bottom w:val="none" w:sz="0" w:space="0" w:color="auto"/>
        <w:right w:val="none" w:sz="0" w:space="0" w:color="auto"/>
      </w:divBdr>
    </w:div>
    <w:div w:id="1195118354">
      <w:bodyDiv w:val="1"/>
      <w:marLeft w:val="0"/>
      <w:marRight w:val="0"/>
      <w:marTop w:val="0"/>
      <w:marBottom w:val="0"/>
      <w:divBdr>
        <w:top w:val="none" w:sz="0" w:space="0" w:color="auto"/>
        <w:left w:val="none" w:sz="0" w:space="0" w:color="auto"/>
        <w:bottom w:val="none" w:sz="0" w:space="0" w:color="auto"/>
        <w:right w:val="none" w:sz="0" w:space="0" w:color="auto"/>
      </w:divBdr>
    </w:div>
    <w:div w:id="1358510555">
      <w:bodyDiv w:val="1"/>
      <w:marLeft w:val="0"/>
      <w:marRight w:val="0"/>
      <w:marTop w:val="0"/>
      <w:marBottom w:val="0"/>
      <w:divBdr>
        <w:top w:val="none" w:sz="0" w:space="0" w:color="auto"/>
        <w:left w:val="none" w:sz="0" w:space="0" w:color="auto"/>
        <w:bottom w:val="none" w:sz="0" w:space="0" w:color="auto"/>
        <w:right w:val="none" w:sz="0" w:space="0" w:color="auto"/>
      </w:divBdr>
    </w:div>
    <w:div w:id="1546258316">
      <w:bodyDiv w:val="1"/>
      <w:marLeft w:val="0"/>
      <w:marRight w:val="0"/>
      <w:marTop w:val="0"/>
      <w:marBottom w:val="0"/>
      <w:divBdr>
        <w:top w:val="none" w:sz="0" w:space="0" w:color="auto"/>
        <w:left w:val="none" w:sz="0" w:space="0" w:color="auto"/>
        <w:bottom w:val="none" w:sz="0" w:space="0" w:color="auto"/>
        <w:right w:val="none" w:sz="0" w:space="0" w:color="auto"/>
      </w:divBdr>
    </w:div>
    <w:div w:id="206911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aeshenkulova\AppData\Local\Temp\Toktom\9e3437b0-4eec-4c8c-9c88-0ede0e787b85\document.htm" TargetMode="External"/><Relationship Id="rId5" Type="http://schemas.openxmlformats.org/officeDocument/2006/relationships/hyperlink" Target="file:///C:\Users\aeshenkulova\AppData\Local\Temp\Toktom\9e3437b0-4eec-4c8c-9c88-0ede0e787b85\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EE5B9-51FE-4022-A2B7-DA524200B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Tynalieva</dc:creator>
  <cp:keywords/>
  <dc:description/>
  <cp:lastModifiedBy>Алтынай Мураталиева</cp:lastModifiedBy>
  <cp:revision>2</cp:revision>
  <cp:lastPrinted>2021-12-13T10:53:00Z</cp:lastPrinted>
  <dcterms:created xsi:type="dcterms:W3CDTF">2022-11-18T06:17:00Z</dcterms:created>
  <dcterms:modified xsi:type="dcterms:W3CDTF">2022-11-18T06:17:00Z</dcterms:modified>
</cp:coreProperties>
</file>